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3CA" w:rsidRDefault="00905FE8">
      <w:pPr>
        <w:jc w:val="center"/>
        <w:rPr>
          <w:sz w:val="24"/>
        </w:rPr>
        <w:sectPr w:rsidR="001063CA">
          <w:footerReference w:type="default" r:id="rId7"/>
          <w:type w:val="continuous"/>
          <w:pgSz w:w="11910" w:h="16840"/>
          <w:pgMar w:top="1040" w:right="620" w:bottom="1180" w:left="1480" w:header="0" w:footer="993" w:gutter="0"/>
          <w:cols w:space="720"/>
        </w:sectPr>
      </w:pPr>
      <w:r w:rsidRPr="00905FE8">
        <w:rPr>
          <w:noProof/>
          <w:sz w:val="24"/>
          <w:lang w:eastAsia="ru-RU"/>
        </w:rPr>
        <w:drawing>
          <wp:inline distT="0" distB="0" distL="0" distR="0">
            <wp:extent cx="6229350" cy="857121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63CA" w:rsidRDefault="00BE75B3">
      <w:pPr>
        <w:spacing w:before="73"/>
        <w:ind w:right="3"/>
        <w:jc w:val="center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обучения.</w:t>
      </w:r>
    </w:p>
    <w:p w:rsidR="001063CA" w:rsidRDefault="001063CA">
      <w:pPr>
        <w:pStyle w:val="a3"/>
        <w:rPr>
          <w:b/>
        </w:rPr>
      </w:pPr>
    </w:p>
    <w:p w:rsidR="001063CA" w:rsidRDefault="00BE75B3">
      <w:pPr>
        <w:spacing w:before="1"/>
        <w:ind w:left="1357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результаты: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494"/>
        </w:tabs>
        <w:ind w:right="225" w:firstLine="56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 России, осознание своей этнической и национальной принадлежности;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495"/>
        </w:tabs>
        <w:ind w:left="1495" w:right="0" w:hanging="13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народов;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607"/>
        </w:tabs>
        <w:ind w:right="226" w:firstLine="56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80"/>
          <w:sz w:val="24"/>
        </w:rPr>
        <w:t xml:space="preserve"> </w:t>
      </w:r>
      <w:r>
        <w:rPr>
          <w:sz w:val="24"/>
        </w:rPr>
        <w:t>смысл</w:t>
      </w:r>
      <w:r>
        <w:rPr>
          <w:spacing w:val="80"/>
          <w:sz w:val="24"/>
        </w:rPr>
        <w:t xml:space="preserve"> </w:t>
      </w:r>
      <w:r>
        <w:rPr>
          <w:sz w:val="24"/>
        </w:rPr>
        <w:t>учения, принятие и освоение социальной роли обучающего;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532"/>
        </w:tabs>
        <w:ind w:firstLine="568"/>
        <w:rPr>
          <w:sz w:val="24"/>
        </w:rPr>
      </w:pPr>
      <w:r>
        <w:rPr>
          <w:sz w:val="24"/>
        </w:rPr>
        <w:t>развитие этических чувств, доброжелательно и эмоционально-нравственной отзывчивости, понимания и сопереживания чувствам других людей;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549"/>
        </w:tabs>
        <w:ind w:right="223" w:firstLine="568"/>
        <w:rPr>
          <w:sz w:val="24"/>
        </w:rPr>
      </w:pPr>
      <w:r>
        <w:rPr>
          <w:sz w:val="24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527"/>
        </w:tabs>
        <w:spacing w:before="1"/>
        <w:ind w:firstLine="568"/>
        <w:rPr>
          <w:sz w:val="24"/>
        </w:rPr>
      </w:pPr>
      <w:r>
        <w:rPr>
          <w:sz w:val="24"/>
        </w:rPr>
        <w:t xml:space="preserve">развитие самостоятельности и личной ответственности за свои поступки на основе представлений о нравственных нормах, социальной справедливости и </w:t>
      </w:r>
      <w:r>
        <w:rPr>
          <w:spacing w:val="-2"/>
          <w:sz w:val="24"/>
        </w:rPr>
        <w:t>свободе;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495"/>
        </w:tabs>
        <w:ind w:left="1495" w:right="0" w:hanging="138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чувств;</w:t>
      </w:r>
    </w:p>
    <w:p w:rsidR="001063CA" w:rsidRDefault="00BE75B3">
      <w:pPr>
        <w:pStyle w:val="a3"/>
        <w:ind w:left="1357"/>
        <w:jc w:val="both"/>
      </w:pPr>
      <w:r>
        <w:t>-формирование</w:t>
      </w:r>
      <w:r>
        <w:rPr>
          <w:spacing w:val="-8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безопасный,</w:t>
      </w:r>
      <w:r>
        <w:rPr>
          <w:spacing w:val="-4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rPr>
          <w:spacing w:val="-2"/>
        </w:rPr>
        <w:t>жизни.</w:t>
      </w:r>
    </w:p>
    <w:p w:rsidR="001063CA" w:rsidRDefault="00BE75B3">
      <w:pPr>
        <w:spacing w:before="276"/>
        <w:ind w:left="1357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результаты: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571"/>
        </w:tabs>
        <w:ind w:firstLine="568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559"/>
        </w:tabs>
        <w:ind w:right="228" w:firstLine="568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537"/>
        </w:tabs>
        <w:ind w:right="228" w:firstLine="568"/>
        <w:rPr>
          <w:sz w:val="24"/>
        </w:rPr>
      </w:pPr>
      <w:r>
        <w:rPr>
          <w:sz w:val="24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взаимный контроль в совместной деятельности, адекватно оценивать собственное поведение и поведение окружающих;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671"/>
        </w:tabs>
        <w:ind w:right="227" w:firstLine="568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учёта интересов сторон и сотрудничества;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559"/>
        </w:tabs>
        <w:ind w:firstLine="568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предмета;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691"/>
        </w:tabs>
        <w:ind w:right="229" w:firstLine="568"/>
        <w:rPr>
          <w:sz w:val="24"/>
        </w:rPr>
      </w:pPr>
      <w:r>
        <w:rPr>
          <w:sz w:val="24"/>
        </w:rPr>
        <w:t>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1063CA" w:rsidRDefault="001063CA">
      <w:pPr>
        <w:pStyle w:val="a3"/>
        <w:spacing w:before="1"/>
      </w:pPr>
    </w:p>
    <w:p w:rsidR="001063CA" w:rsidRDefault="00BE75B3">
      <w:pPr>
        <w:ind w:left="1357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результаты: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605"/>
        </w:tabs>
        <w:ind w:right="226" w:firstLine="540"/>
        <w:rPr>
          <w:sz w:val="24"/>
        </w:rPr>
      </w:pPr>
      <w:r>
        <w:rPr>
          <w:sz w:val="24"/>
        </w:rPr>
        <w:t>формирование первоначальных представлений о значении физической культуры для укрепления здоровья человека (физического, социального и психического), о её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учёбы и социализации;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939"/>
        </w:tabs>
        <w:ind w:right="227" w:firstLine="540"/>
        <w:rPr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т.д.);</w:t>
      </w:r>
    </w:p>
    <w:p w:rsidR="001063CA" w:rsidRDefault="00BE75B3">
      <w:pPr>
        <w:pStyle w:val="a5"/>
        <w:numPr>
          <w:ilvl w:val="0"/>
          <w:numId w:val="1"/>
        </w:numPr>
        <w:tabs>
          <w:tab w:val="left" w:pos="1544"/>
        </w:tabs>
        <w:ind w:firstLine="568"/>
        <w:rPr>
          <w:sz w:val="24"/>
        </w:rPr>
      </w:pPr>
      <w:r>
        <w:rPr>
          <w:sz w:val="24"/>
        </w:rPr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</w:t>
      </w:r>
    </w:p>
    <w:p w:rsidR="001063CA" w:rsidRDefault="001063CA">
      <w:pPr>
        <w:jc w:val="both"/>
        <w:rPr>
          <w:sz w:val="24"/>
        </w:rPr>
        <w:sectPr w:rsidR="001063CA">
          <w:pgSz w:w="11910" w:h="16840"/>
          <w:pgMar w:top="1040" w:right="620" w:bottom="1240" w:left="1480" w:header="0" w:footer="993" w:gutter="0"/>
          <w:cols w:space="720"/>
        </w:sectPr>
      </w:pPr>
    </w:p>
    <w:p w:rsidR="001063CA" w:rsidRDefault="00BE75B3">
      <w:pPr>
        <w:spacing w:before="73"/>
        <w:ind w:left="3184" w:right="2316" w:hanging="454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культура» 7 класс (102 часа, 3 часа в неделю).</w:t>
      </w:r>
    </w:p>
    <w:p w:rsidR="001063CA" w:rsidRDefault="001063CA">
      <w:pPr>
        <w:pStyle w:val="a3"/>
        <w:spacing w:before="152"/>
        <w:rPr>
          <w:b/>
        </w:rPr>
      </w:pPr>
    </w:p>
    <w:p w:rsidR="001063CA" w:rsidRDefault="00BE75B3">
      <w:pPr>
        <w:ind w:right="6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-2"/>
          <w:sz w:val="24"/>
        </w:rPr>
        <w:t xml:space="preserve"> проведения</w:t>
      </w:r>
    </w:p>
    <w:p w:rsidR="001063CA" w:rsidRDefault="00BE75B3">
      <w:pPr>
        <w:ind w:left="85" w:right="799"/>
        <w:jc w:val="center"/>
        <w:rPr>
          <w:b/>
          <w:sz w:val="24"/>
        </w:rPr>
      </w:pPr>
      <w:r>
        <w:rPr>
          <w:b/>
          <w:spacing w:val="-2"/>
          <w:sz w:val="24"/>
        </w:rPr>
        <w:t>уроков).</w:t>
      </w:r>
    </w:p>
    <w:p w:rsidR="001063CA" w:rsidRDefault="00BE75B3">
      <w:pPr>
        <w:pStyle w:val="a3"/>
        <w:ind w:left="222" w:right="932" w:firstLine="707"/>
        <w:jc w:val="both"/>
      </w:pPr>
      <w:r>
        <w:t>Естественные основы. Влияние возрастных особенностей организма и его двигательной функции на физической развитие и физическую подготовленность школьников. Защитные свойства организма и профилактика средствами</w:t>
      </w:r>
      <w:r>
        <w:rPr>
          <w:spacing w:val="40"/>
        </w:rPr>
        <w:t xml:space="preserve"> </w:t>
      </w:r>
      <w:r>
        <w:t>физической культуры.</w:t>
      </w:r>
    </w:p>
    <w:p w:rsidR="001063CA" w:rsidRDefault="00BE75B3">
      <w:pPr>
        <w:pStyle w:val="a3"/>
        <w:ind w:left="222" w:right="935" w:firstLine="707"/>
        <w:jc w:val="both"/>
      </w:pPr>
      <w:r>
        <w:t>Социально-психологические основы. Решение задач игровой и соревновательной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действий.</w:t>
      </w:r>
      <w:r>
        <w:rPr>
          <w:spacing w:val="-5"/>
        </w:rPr>
        <w:t xml:space="preserve"> </w:t>
      </w:r>
      <w:r>
        <w:t>Гигиенические основы организации самостоятельных занятий физическими упражнениями, обеспечение их общеукрепляющей и оздоровительной направленности, предупреждение травматизма и оказание посильной помощи при травмах и</w:t>
      </w:r>
      <w:r>
        <w:rPr>
          <w:spacing w:val="40"/>
        </w:rPr>
        <w:t xml:space="preserve"> </w:t>
      </w:r>
      <w:r>
        <w:rPr>
          <w:spacing w:val="-2"/>
        </w:rPr>
        <w:t>ушибах.</w:t>
      </w:r>
    </w:p>
    <w:p w:rsidR="001063CA" w:rsidRDefault="00BE75B3">
      <w:pPr>
        <w:pStyle w:val="a3"/>
        <w:spacing w:before="1"/>
        <w:ind w:left="222" w:right="935" w:firstLine="707"/>
        <w:jc w:val="both"/>
      </w:pPr>
      <w:r>
        <w:t>Культурно-исторические основы. Олимпийское движение в России. Основные этапы развития олимпийского движения в России и СССР. Выдающиеся спортсмены СССР и России. Олимпийские игры в Москве.</w:t>
      </w:r>
    </w:p>
    <w:p w:rsidR="001063CA" w:rsidRDefault="00BE75B3">
      <w:pPr>
        <w:pStyle w:val="a3"/>
        <w:ind w:left="222" w:right="933" w:firstLine="707"/>
        <w:jc w:val="both"/>
      </w:pPr>
      <w:r>
        <w:t>Гигиенические основы организации самостоятельных занятий физическими упражнениями, обеспечение их общеукрепляющей и оздоровительной направленности, предупреждение травматизма и оказание посильной помощи при травмах и ушибах.</w:t>
      </w:r>
    </w:p>
    <w:p w:rsidR="001063CA" w:rsidRDefault="00BE75B3">
      <w:pPr>
        <w:pStyle w:val="a3"/>
        <w:ind w:left="930"/>
        <w:jc w:val="both"/>
      </w:pPr>
      <w:r>
        <w:t>Солнечные</w:t>
      </w:r>
      <w:r>
        <w:rPr>
          <w:spacing w:val="-6"/>
        </w:rPr>
        <w:t xml:space="preserve"> </w:t>
      </w:r>
      <w:r>
        <w:t>ванны</w:t>
      </w:r>
      <w:r>
        <w:rPr>
          <w:spacing w:val="-3"/>
        </w:rPr>
        <w:t xml:space="preserve"> </w:t>
      </w:r>
      <w:r>
        <w:t>(правила,</w:t>
      </w:r>
      <w:r>
        <w:rPr>
          <w:spacing w:val="-3"/>
        </w:rPr>
        <w:t xml:space="preserve"> </w:t>
      </w:r>
      <w:r>
        <w:rPr>
          <w:spacing w:val="-2"/>
        </w:rPr>
        <w:t>дозировка).</w:t>
      </w:r>
    </w:p>
    <w:p w:rsidR="001063CA" w:rsidRDefault="001063CA">
      <w:pPr>
        <w:pStyle w:val="a3"/>
      </w:pPr>
    </w:p>
    <w:p w:rsidR="001063CA" w:rsidRDefault="00BE75B3">
      <w:pPr>
        <w:ind w:left="175" w:right="181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«Способы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двигательной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(физкультурной)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процессе проведения уроков).</w:t>
      </w:r>
    </w:p>
    <w:p w:rsidR="001063CA" w:rsidRDefault="001063CA">
      <w:pPr>
        <w:pStyle w:val="a3"/>
        <w:rPr>
          <w:b/>
        </w:rPr>
      </w:pPr>
    </w:p>
    <w:p w:rsidR="001063CA" w:rsidRDefault="00BE75B3">
      <w:pPr>
        <w:pStyle w:val="a3"/>
        <w:ind w:left="222" w:right="226" w:firstLine="698"/>
        <w:jc w:val="both"/>
      </w:pPr>
      <w:r>
        <w:t xml:space="preserve">Организация и проведение самостоятельных занятий физической культурой. Подготовка к занятиям физической культурой. Планирование занятий физической </w:t>
      </w:r>
      <w:r>
        <w:rPr>
          <w:spacing w:val="-2"/>
        </w:rPr>
        <w:t>культурой.</w:t>
      </w:r>
    </w:p>
    <w:p w:rsidR="001063CA" w:rsidRDefault="00BE75B3">
      <w:pPr>
        <w:pStyle w:val="a3"/>
        <w:spacing w:before="1"/>
        <w:ind w:left="222" w:right="225" w:firstLine="599"/>
        <w:jc w:val="both"/>
      </w:pPr>
      <w:r>
        <w:t xml:space="preserve">Оценка эффективности занятий физической культурой. Самонаблюдение и самоконтроль. Оценка эффективности занятий физкультурно-оздоровительной </w:t>
      </w:r>
      <w:r>
        <w:rPr>
          <w:spacing w:val="-2"/>
        </w:rPr>
        <w:t>деятельностью.</w:t>
      </w:r>
    </w:p>
    <w:p w:rsidR="001063CA" w:rsidRDefault="00BE75B3">
      <w:pPr>
        <w:spacing w:before="276"/>
        <w:ind w:right="5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совершенствование».</w:t>
      </w:r>
    </w:p>
    <w:p w:rsidR="001063CA" w:rsidRDefault="001063CA">
      <w:pPr>
        <w:pStyle w:val="a3"/>
        <w:rPr>
          <w:b/>
        </w:rPr>
      </w:pPr>
    </w:p>
    <w:p w:rsidR="001063CA" w:rsidRDefault="00BE75B3">
      <w:pPr>
        <w:ind w:left="596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уроков).</w:t>
      </w:r>
    </w:p>
    <w:p w:rsidR="001063CA" w:rsidRDefault="00BE75B3">
      <w:pPr>
        <w:pStyle w:val="a3"/>
        <w:ind w:left="222" w:right="1058" w:firstLine="707"/>
        <w:jc w:val="both"/>
      </w:pPr>
      <w:r>
        <w:t>Оздоровительные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недели. Индивидуальные</w:t>
      </w:r>
      <w:r>
        <w:rPr>
          <w:spacing w:val="-1"/>
        </w:rPr>
        <w:t xml:space="preserve"> </w:t>
      </w:r>
      <w:r>
        <w:t>комплексы адаптивной и</w:t>
      </w:r>
      <w:r>
        <w:rPr>
          <w:spacing w:val="-1"/>
        </w:rPr>
        <w:t xml:space="preserve"> </w:t>
      </w:r>
      <w:r>
        <w:t>корригирующей физической культуры. Комплексы дыхательной гимнастики и гимнастики для глаз.</w:t>
      </w:r>
    </w:p>
    <w:p w:rsidR="001063CA" w:rsidRDefault="001063CA">
      <w:pPr>
        <w:pStyle w:val="a3"/>
      </w:pPr>
    </w:p>
    <w:p w:rsidR="001063CA" w:rsidRDefault="00BE75B3">
      <w:pPr>
        <w:ind w:left="462"/>
        <w:jc w:val="both"/>
        <w:rPr>
          <w:b/>
          <w:sz w:val="24"/>
        </w:rPr>
      </w:pPr>
      <w:r>
        <w:rPr>
          <w:b/>
          <w:sz w:val="24"/>
        </w:rPr>
        <w:t>Легкая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атлетика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(33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часа).</w:t>
      </w:r>
    </w:p>
    <w:p w:rsidR="001063CA" w:rsidRDefault="00BE75B3">
      <w:pPr>
        <w:pStyle w:val="a3"/>
        <w:ind w:left="222" w:right="933" w:firstLine="1247"/>
        <w:jc w:val="both"/>
      </w:pPr>
      <w:r>
        <w:t>Терминология легкой атлетики. Правила и организация проведения соревнований по легкой атлетике. Техника безопасности при проведении соревнований и занятий. Подготовка места занятий. Помощь в судействе. Низкий и высокий старт. Прыжки: на месте (на двух и на одной</w:t>
      </w:r>
      <w:r>
        <w:rPr>
          <w:spacing w:val="71"/>
        </w:rPr>
        <w:t xml:space="preserve"> </w:t>
      </w:r>
      <w:r>
        <w:t>ноге, с поворотами направо</w:t>
      </w:r>
      <w:r>
        <w:rPr>
          <w:spacing w:val="40"/>
        </w:rPr>
        <w:t xml:space="preserve"> </w:t>
      </w:r>
      <w:r>
        <w:t>и налево), с продвижением вперед и назад, левым и правым боком; в длину с места и с разбега</w:t>
      </w:r>
      <w:r>
        <w:rPr>
          <w:spacing w:val="40"/>
        </w:rPr>
        <w:t xml:space="preserve"> </w:t>
      </w:r>
      <w:r>
        <w:t>способом «согнув ноги». Стартовый разгон. Бег на 30м., 60м. Челночный бег. Равномерный бег до 15 минут, контрольный бег 300-500 м, президентский тест – 1000м, бег без учета времени (контроль) – 2,5 км, эстафеты с ускорением</w:t>
      </w:r>
      <w:r>
        <w:rPr>
          <w:spacing w:val="17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60</w:t>
      </w:r>
      <w:r>
        <w:rPr>
          <w:spacing w:val="21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150м.</w:t>
      </w:r>
      <w:r>
        <w:rPr>
          <w:spacing w:val="52"/>
          <w:w w:val="150"/>
        </w:rPr>
        <w:t xml:space="preserve"> </w:t>
      </w:r>
      <w:r>
        <w:t>Метание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места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стенку,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цель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8-10</w:t>
      </w:r>
      <w:r>
        <w:rPr>
          <w:spacing w:val="22"/>
        </w:rPr>
        <w:t xml:space="preserve"> </w:t>
      </w:r>
      <w:r>
        <w:t>м,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парах</w:t>
      </w:r>
      <w:r>
        <w:rPr>
          <w:spacing w:val="21"/>
        </w:rPr>
        <w:t xml:space="preserve"> </w:t>
      </w:r>
      <w:r>
        <w:rPr>
          <w:spacing w:val="-5"/>
        </w:rPr>
        <w:t>на</w:t>
      </w:r>
    </w:p>
    <w:p w:rsidR="001063CA" w:rsidRDefault="001063CA">
      <w:pPr>
        <w:jc w:val="both"/>
        <w:sectPr w:rsidR="001063CA">
          <w:pgSz w:w="11910" w:h="16840"/>
          <w:pgMar w:top="1040" w:right="620" w:bottom="1240" w:left="1480" w:header="0" w:footer="993" w:gutter="0"/>
          <w:cols w:space="720"/>
        </w:sectPr>
      </w:pPr>
    </w:p>
    <w:p w:rsidR="001063CA" w:rsidRDefault="00BE75B3">
      <w:pPr>
        <w:pStyle w:val="a3"/>
        <w:spacing w:before="73"/>
        <w:ind w:left="222" w:right="245"/>
      </w:pPr>
      <w:r>
        <w:lastRenderedPageBreak/>
        <w:t>дальность. Сгибание и разгибание рук в упоре лежа. Вис на перекладине. Наклон вперед из положения сидя.</w:t>
      </w:r>
    </w:p>
    <w:p w:rsidR="001063CA" w:rsidRDefault="001063CA">
      <w:pPr>
        <w:pStyle w:val="a3"/>
        <w:spacing w:before="1"/>
      </w:pPr>
    </w:p>
    <w:p w:rsidR="001063CA" w:rsidRDefault="00BE75B3">
      <w:pPr>
        <w:ind w:left="930"/>
        <w:jc w:val="both"/>
        <w:rPr>
          <w:b/>
          <w:sz w:val="24"/>
        </w:rPr>
      </w:pPr>
      <w:r>
        <w:rPr>
          <w:b/>
          <w:sz w:val="24"/>
        </w:rPr>
        <w:t>Лыжная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часов).</w:t>
      </w:r>
    </w:p>
    <w:p w:rsidR="001063CA" w:rsidRDefault="00BE75B3">
      <w:pPr>
        <w:pStyle w:val="a3"/>
        <w:ind w:left="222" w:right="222" w:firstLine="707"/>
        <w:jc w:val="both"/>
      </w:pPr>
      <w:r>
        <w:t>Техника безопасности при проведении соревнований и занятий. Передвижение на лыжах разными способами. Повороты, спуски, подъёмы, торможение. Развитие координационных способностей. Подвижные игры. Соревнования.</w:t>
      </w:r>
    </w:p>
    <w:p w:rsidR="001063CA" w:rsidRDefault="001063CA">
      <w:pPr>
        <w:pStyle w:val="a3"/>
      </w:pPr>
    </w:p>
    <w:p w:rsidR="001063CA" w:rsidRDefault="00BE75B3">
      <w:pPr>
        <w:ind w:left="990"/>
        <w:jc w:val="both"/>
        <w:rPr>
          <w:b/>
          <w:sz w:val="24"/>
        </w:rPr>
      </w:pPr>
      <w:r>
        <w:rPr>
          <w:b/>
          <w:sz w:val="24"/>
        </w:rPr>
        <w:t>Гимнастика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акробатики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(18</w:t>
      </w:r>
      <w:r>
        <w:rPr>
          <w:b/>
          <w:spacing w:val="-2"/>
          <w:sz w:val="24"/>
        </w:rPr>
        <w:t xml:space="preserve"> часов).</w:t>
      </w:r>
    </w:p>
    <w:p w:rsidR="001063CA" w:rsidRDefault="00BE75B3">
      <w:pPr>
        <w:pStyle w:val="a3"/>
        <w:ind w:left="222" w:right="223" w:firstLine="707"/>
        <w:jc w:val="both"/>
      </w:pPr>
      <w:r>
        <w:t>Значение гимнастических упражнений для сохранения правильной осанки,</w:t>
      </w:r>
      <w:r>
        <w:rPr>
          <w:spacing w:val="40"/>
        </w:rPr>
        <w:t xml:space="preserve"> </w:t>
      </w:r>
      <w:r>
        <w:t>развитие силовых способностей и гибкости. Страховка во время занятий. Основы выполнения гимнастический упражнений.</w:t>
      </w:r>
    </w:p>
    <w:p w:rsidR="001063CA" w:rsidRDefault="00BE75B3">
      <w:pPr>
        <w:pStyle w:val="a3"/>
        <w:ind w:left="222" w:right="229" w:firstLine="707"/>
        <w:jc w:val="both"/>
      </w:pPr>
      <w:r>
        <w:t xml:space="preserve">Акробатические упражнения: упоры присев, лёжа, седы (на пятках, с наклоном, углом). Перекаты назад из седа с группировкой и обратно (с помощью): лёжа на спине стойка на лопатках (согнув и выпрямив ноги); кувырок вперед в группировке; «мост» из положения, лёжа на спине; два кувырка вперед слитно, мост из положения стоя с </w:t>
      </w:r>
      <w:r>
        <w:rPr>
          <w:spacing w:val="-2"/>
        </w:rPr>
        <w:t>помощью.</w:t>
      </w:r>
    </w:p>
    <w:p w:rsidR="001063CA" w:rsidRDefault="00BE75B3">
      <w:pPr>
        <w:pStyle w:val="a3"/>
        <w:spacing w:before="1"/>
        <w:ind w:left="222" w:right="231" w:firstLine="707"/>
        <w:jc w:val="both"/>
      </w:pPr>
      <w:r>
        <w:t>Акробатические комбинации типа: кувырок вперед, «мост», стойка на лопатках; перестроение из колонны по</w:t>
      </w:r>
      <w:r>
        <w:rPr>
          <w:spacing w:val="-1"/>
        </w:rPr>
        <w:t xml:space="preserve"> </w:t>
      </w:r>
      <w:r>
        <w:t>одному в</w:t>
      </w:r>
      <w:r>
        <w:rPr>
          <w:spacing w:val="-2"/>
        </w:rPr>
        <w:t xml:space="preserve"> </w:t>
      </w:r>
      <w:r>
        <w:t>колонну по два,</w:t>
      </w:r>
      <w:r>
        <w:rPr>
          <w:spacing w:val="-1"/>
        </w:rPr>
        <w:t xml:space="preserve"> </w:t>
      </w:r>
      <w:r>
        <w:t>по четыре. Размыкание и смыкание приставными шагами, передвижение в колоннах.</w:t>
      </w:r>
      <w:r>
        <w:rPr>
          <w:spacing w:val="40"/>
        </w:rPr>
        <w:t xml:space="preserve"> </w:t>
      </w:r>
      <w:r>
        <w:t>Строевой шаг.</w:t>
      </w:r>
    </w:p>
    <w:p w:rsidR="001063CA" w:rsidRDefault="00BE75B3">
      <w:pPr>
        <w:pStyle w:val="a3"/>
        <w:ind w:left="222" w:right="231" w:firstLine="767"/>
        <w:jc w:val="both"/>
      </w:pPr>
      <w:r>
        <w:t>Висы и упоры: мальчики: махом одной и толчком другой ногой подъем переворот в упор, соскок махом назад, подтягивание в висе, девочки: наскок в упор прыжком, размахивание изгибами, вис лежа, вис присев, подтягивание в висе лежа, поднимание ног в висе.</w:t>
      </w:r>
    </w:p>
    <w:p w:rsidR="001063CA" w:rsidRDefault="00BE75B3">
      <w:pPr>
        <w:pStyle w:val="a3"/>
        <w:ind w:left="930"/>
        <w:jc w:val="both"/>
      </w:pPr>
      <w:r>
        <w:t>Прыжок</w:t>
      </w:r>
      <w:r>
        <w:rPr>
          <w:spacing w:val="-2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врозь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козла</w:t>
      </w:r>
      <w:r>
        <w:rPr>
          <w:spacing w:val="-2"/>
        </w:rPr>
        <w:t xml:space="preserve"> </w:t>
      </w:r>
      <w:r>
        <w:t>шириной</w:t>
      </w:r>
      <w:r>
        <w:rPr>
          <w:spacing w:val="-2"/>
        </w:rPr>
        <w:t xml:space="preserve"> </w:t>
      </w:r>
      <w:r>
        <w:t>100-110</w:t>
      </w:r>
      <w:r>
        <w:rPr>
          <w:spacing w:val="-2"/>
        </w:rPr>
        <w:t xml:space="preserve"> </w:t>
      </w:r>
      <w:r>
        <w:rPr>
          <w:spacing w:val="-5"/>
        </w:rPr>
        <w:t>см.</w:t>
      </w:r>
    </w:p>
    <w:p w:rsidR="001063CA" w:rsidRDefault="00BE75B3">
      <w:pPr>
        <w:pStyle w:val="a3"/>
        <w:ind w:left="222" w:right="231" w:firstLine="707"/>
        <w:jc w:val="both"/>
      </w:pPr>
      <w:r>
        <w:t xml:space="preserve">Лазание по канату, гимнастической лестнице. Подтягивание, отжимание, поднимание ног на гимнастической лестнице, поднимание туловища. Прыжки с места в </w:t>
      </w:r>
      <w:r>
        <w:rPr>
          <w:spacing w:val="-2"/>
        </w:rPr>
        <w:t>глубину.</w:t>
      </w:r>
    </w:p>
    <w:p w:rsidR="001063CA" w:rsidRDefault="001063CA">
      <w:pPr>
        <w:pStyle w:val="a3"/>
      </w:pPr>
    </w:p>
    <w:p w:rsidR="001063CA" w:rsidRDefault="00BE75B3">
      <w:pPr>
        <w:ind w:left="930" w:right="5494" w:firstLine="180"/>
        <w:jc w:val="both"/>
        <w:rPr>
          <w:b/>
          <w:sz w:val="24"/>
        </w:rPr>
      </w:pPr>
      <w:r>
        <w:rPr>
          <w:b/>
          <w:sz w:val="24"/>
        </w:rPr>
        <w:t>Спортивные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(39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часов). Баскетбол ( 23 часа).</w:t>
      </w:r>
    </w:p>
    <w:p w:rsidR="001063CA" w:rsidRDefault="00BE75B3">
      <w:pPr>
        <w:pStyle w:val="a3"/>
        <w:ind w:left="222" w:right="223" w:firstLine="707"/>
        <w:jc w:val="both"/>
      </w:pPr>
      <w:r>
        <w:t>Терминология избранной игры. Правила и организация проведения соревнований по баскетболу. Техника безопасности при проведении соревнований и занятий.</w:t>
      </w:r>
      <w:r>
        <w:rPr>
          <w:spacing w:val="40"/>
        </w:rPr>
        <w:t xml:space="preserve"> </w:t>
      </w:r>
      <w:r>
        <w:t>Подготовка места занятий. Помощь в судействе. Организация и проведение подвижных игр и игровых заданий. Ловля и передача мяча с пассивным сопротивлением. Введение мяча. Повороты без мяча и с мячом. Броски мяча в кольцо. Вырывание и выбивание мяча. Нападение быстрым прорывом. Учебная игра.</w:t>
      </w:r>
    </w:p>
    <w:p w:rsidR="001063CA" w:rsidRDefault="00BE75B3">
      <w:pPr>
        <w:spacing w:before="1"/>
        <w:ind w:left="930"/>
        <w:jc w:val="both"/>
        <w:rPr>
          <w:b/>
          <w:sz w:val="24"/>
        </w:rPr>
      </w:pPr>
      <w:r>
        <w:rPr>
          <w:b/>
          <w:sz w:val="24"/>
        </w:rPr>
        <w:t>Волейбол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16 </w:t>
      </w:r>
      <w:r>
        <w:rPr>
          <w:b/>
          <w:spacing w:val="-2"/>
          <w:sz w:val="24"/>
        </w:rPr>
        <w:t>часов)</w:t>
      </w:r>
    </w:p>
    <w:p w:rsidR="001063CA" w:rsidRDefault="00BE75B3">
      <w:pPr>
        <w:pStyle w:val="a3"/>
        <w:ind w:left="222" w:right="230" w:firstLine="707"/>
        <w:jc w:val="both"/>
      </w:pPr>
      <w:r>
        <w:t>Терминология избранной игры. Правила и организация проведения соревнований по</w:t>
      </w:r>
      <w:r>
        <w:rPr>
          <w:spacing w:val="-2"/>
        </w:rPr>
        <w:t xml:space="preserve"> </w:t>
      </w:r>
      <w:r>
        <w:t>волейболу.</w:t>
      </w:r>
      <w:r>
        <w:rPr>
          <w:spacing w:val="-2"/>
        </w:rPr>
        <w:t xml:space="preserve"> </w:t>
      </w: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Подготовка места занятий. Помощь в судействе. Организация и проведение подвижных игр</w:t>
      </w:r>
      <w:r>
        <w:rPr>
          <w:spacing w:val="-1"/>
        </w:rPr>
        <w:t xml:space="preserve"> </w:t>
      </w:r>
      <w:r>
        <w:t>и игровых заданий. Техника приема верхних передач. Прием мяча снизу двумя руками. Прием и передача мяча сверху двумя руками. Тактика 2-х передач. 1-е и 2-е передачи. Прямой нападающий удар. Тактика свободного нападения. Игра по упрощенным правилам.</w:t>
      </w:r>
    </w:p>
    <w:p w:rsidR="001063CA" w:rsidRDefault="001063CA">
      <w:pPr>
        <w:pStyle w:val="a3"/>
      </w:pPr>
    </w:p>
    <w:p w:rsidR="001063CA" w:rsidRDefault="001063CA">
      <w:pPr>
        <w:pStyle w:val="a3"/>
        <w:spacing w:before="47"/>
      </w:pPr>
    </w:p>
    <w:p w:rsidR="001063CA" w:rsidRDefault="00BE75B3">
      <w:pPr>
        <w:ind w:right="3"/>
        <w:jc w:val="center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планирование.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7360"/>
        <w:gridCol w:w="1539"/>
      </w:tblGrid>
      <w:tr w:rsidR="001063CA">
        <w:trPr>
          <w:trHeight w:val="554"/>
        </w:trPr>
        <w:tc>
          <w:tcPr>
            <w:tcW w:w="674" w:type="dxa"/>
          </w:tcPr>
          <w:p w:rsidR="001063CA" w:rsidRDefault="00BE75B3">
            <w:pPr>
              <w:pStyle w:val="TableParagraph"/>
              <w:spacing w:line="270" w:lineRule="atLeast"/>
              <w:ind w:left="146" w:right="166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40" w:lineRule="auto"/>
              <w:ind w:left="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темы.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line="270" w:lineRule="atLeast"/>
              <w:ind w:left="410" w:hanging="3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часов.</w:t>
            </w:r>
          </w:p>
        </w:tc>
      </w:tr>
      <w:tr w:rsidR="001063CA">
        <w:trPr>
          <w:trHeight w:val="275"/>
        </w:trPr>
        <w:tc>
          <w:tcPr>
            <w:tcW w:w="674" w:type="dxa"/>
            <w:vMerge w:val="restart"/>
          </w:tcPr>
          <w:p w:rsidR="001063CA" w:rsidRDefault="00BE75B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ind w:left="36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-2"/>
                <w:sz w:val="24"/>
              </w:rPr>
              <w:t xml:space="preserve"> атлетика.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0" w:right="3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Организационно-методические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физической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063CA" w:rsidRDefault="001063CA">
      <w:pPr>
        <w:rPr>
          <w:sz w:val="24"/>
        </w:rPr>
        <w:sectPr w:rsidR="001063CA">
          <w:pgSz w:w="11910" w:h="16840"/>
          <w:pgMar w:top="1040" w:right="620" w:bottom="1378" w:left="1480" w:header="0" w:footer="99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7360"/>
        <w:gridCol w:w="1539"/>
      </w:tblGrid>
      <w:tr w:rsidR="001063CA">
        <w:trPr>
          <w:trHeight w:val="277"/>
        </w:trPr>
        <w:tc>
          <w:tcPr>
            <w:tcW w:w="674" w:type="dxa"/>
            <w:vMerge w:val="restart"/>
          </w:tcPr>
          <w:p w:rsidR="001063CA" w:rsidRDefault="001063C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культуры.</w:t>
            </w:r>
          </w:p>
        </w:tc>
        <w:tc>
          <w:tcPr>
            <w:tcW w:w="1539" w:type="dxa"/>
          </w:tcPr>
          <w:p w:rsidR="001063CA" w:rsidRDefault="001063C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челночного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3х10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300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Спринтерский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7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Спринтерский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«прогнувшись».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разбега.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Равномерный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выносливости.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места.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8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точность.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«перешагивание».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«перешагивание».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«Прыжки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«перешагивание».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легкоатлетической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препятствий.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063CA">
        <w:trPr>
          <w:trHeight w:val="275"/>
        </w:trPr>
        <w:tc>
          <w:tcPr>
            <w:tcW w:w="674" w:type="dxa"/>
            <w:vMerge w:val="restart"/>
          </w:tcPr>
          <w:p w:rsidR="001063CA" w:rsidRDefault="00BE75B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b/>
                <w:spacing w:val="-5"/>
                <w:sz w:val="24"/>
              </w:rPr>
              <w:t>2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ind w:left="36" w:right="3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Баскетбол.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0" w:right="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ведения.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7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рукой.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ведение.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кольцу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плеча.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6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Двусторонняя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кольцо.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7"/>
        </w:trPr>
        <w:tc>
          <w:tcPr>
            <w:tcW w:w="674" w:type="dxa"/>
            <w:vMerge w:val="restart"/>
          </w:tcPr>
          <w:p w:rsidR="001063CA" w:rsidRDefault="00BE75B3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ind w:left="38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акробатики.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1" w:line="257" w:lineRule="exact"/>
              <w:ind w:left="0" w:right="66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(гимнастика).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ОРУ.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Акробатические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комбинации.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кувырку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вперед.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голове.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кувырка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голове.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8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Обучение: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элементов.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стоя.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Мост.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6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гибкости.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ноги.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соскок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канату.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согнув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ноги.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8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врозь.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прыжки.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«Опорные</w:t>
            </w:r>
            <w:r>
              <w:rPr>
                <w:spacing w:val="-2"/>
                <w:sz w:val="24"/>
              </w:rPr>
              <w:t xml:space="preserve"> прыжки».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ОФП.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подтягивания.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лежа.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8"/>
        </w:trPr>
        <w:tc>
          <w:tcPr>
            <w:tcW w:w="674" w:type="dxa"/>
            <w:vMerge w:val="restart"/>
          </w:tcPr>
          <w:p w:rsidR="001063CA" w:rsidRDefault="00BE75B3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ind w:left="38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Лыжная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1" w:line="257" w:lineRule="exact"/>
              <w:ind w:left="0" w:right="66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(лыжи).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двухшажный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Одновременный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бесшажный</w:t>
            </w:r>
            <w:r>
              <w:rPr>
                <w:spacing w:val="-4"/>
                <w:sz w:val="24"/>
              </w:rPr>
              <w:t xml:space="preserve"> ход.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Попеременный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двухшажный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выносливости.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2"/>
                <w:sz w:val="24"/>
              </w:rPr>
              <w:t xml:space="preserve"> ходов.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8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лыжах.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063CA" w:rsidRDefault="001063CA">
      <w:pPr>
        <w:spacing w:line="258" w:lineRule="exact"/>
        <w:rPr>
          <w:sz w:val="24"/>
        </w:rPr>
        <w:sectPr w:rsidR="001063CA">
          <w:type w:val="continuous"/>
          <w:pgSz w:w="11910" w:h="16840"/>
          <w:pgMar w:top="1100" w:right="620" w:bottom="1240" w:left="1480" w:header="0" w:footer="99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7360"/>
        <w:gridCol w:w="1539"/>
      </w:tblGrid>
      <w:tr w:rsidR="001063CA">
        <w:trPr>
          <w:trHeight w:val="277"/>
        </w:trPr>
        <w:tc>
          <w:tcPr>
            <w:tcW w:w="674" w:type="dxa"/>
            <w:vMerge w:val="restart"/>
          </w:tcPr>
          <w:p w:rsidR="001063CA" w:rsidRDefault="001063C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лыжах.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«упором».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трамплинов.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Подъемы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склона.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7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«Лыжная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подготовка».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 w:val="restart"/>
          </w:tcPr>
          <w:p w:rsidR="001063CA" w:rsidRDefault="00BE75B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ind w:left="36" w:right="3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Волейбол.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0" w:right="66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руками.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прыжке.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мяча </w:t>
            </w:r>
            <w:r>
              <w:rPr>
                <w:spacing w:val="-2"/>
                <w:sz w:val="24"/>
              </w:rPr>
              <w:t>снизу.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подачи.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8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нападающий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удар.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удары.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Волейбольные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волейбол по </w:t>
            </w:r>
            <w:r>
              <w:rPr>
                <w:spacing w:val="-2"/>
                <w:sz w:val="24"/>
              </w:rPr>
              <w:t>правилам.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 по 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«Волейбол».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7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 w:val="restart"/>
          </w:tcPr>
          <w:p w:rsidR="001063CA" w:rsidRDefault="00BE75B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ind w:left="36" w:right="3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Баскетбол.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0" w:right="66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6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корзину.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7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плеча.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корзину.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баскетбол по </w:t>
            </w:r>
            <w:r>
              <w:rPr>
                <w:spacing w:val="-2"/>
                <w:sz w:val="24"/>
              </w:rPr>
              <w:t>правилам.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063CA">
        <w:trPr>
          <w:trHeight w:val="278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Вбрасывание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 по 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«Баскетбол».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 w:val="restart"/>
          </w:tcPr>
          <w:p w:rsidR="001063CA" w:rsidRDefault="00BE75B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</w:t>
            </w: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ind w:left="38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Легкая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атлетика.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0" w:right="66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</w:tr>
      <w:tr w:rsidR="001063CA">
        <w:trPr>
          <w:trHeight w:val="276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препятствий.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места.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Кроссовая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дистанции.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челночного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3х10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8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300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8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063CA" w:rsidRDefault="001063CA">
            <w:pPr>
              <w:rPr>
                <w:sz w:val="2"/>
                <w:szCs w:val="2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Эстафеты.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63CA">
        <w:trPr>
          <w:trHeight w:val="275"/>
        </w:trPr>
        <w:tc>
          <w:tcPr>
            <w:tcW w:w="674" w:type="dxa"/>
          </w:tcPr>
          <w:p w:rsidR="001063CA" w:rsidRDefault="001063C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360" w:type="dxa"/>
          </w:tcPr>
          <w:p w:rsidR="001063CA" w:rsidRDefault="00BE75B3">
            <w:pPr>
              <w:pStyle w:val="TableParagraph"/>
              <w:ind w:left="0" w:right="1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часов:</w:t>
            </w:r>
          </w:p>
        </w:tc>
        <w:tc>
          <w:tcPr>
            <w:tcW w:w="1539" w:type="dxa"/>
          </w:tcPr>
          <w:p w:rsidR="001063CA" w:rsidRDefault="00BE75B3">
            <w:pPr>
              <w:pStyle w:val="TableParagraph"/>
              <w:ind w:left="0" w:right="60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</w:tr>
    </w:tbl>
    <w:p w:rsidR="001063CA" w:rsidRDefault="001063CA">
      <w:pPr>
        <w:jc w:val="right"/>
        <w:rPr>
          <w:sz w:val="24"/>
        </w:rPr>
        <w:sectPr w:rsidR="001063CA">
          <w:type w:val="continuous"/>
          <w:pgSz w:w="11910" w:h="16840"/>
          <w:pgMar w:top="1100" w:right="620" w:bottom="1240" w:left="1480" w:header="0" w:footer="993" w:gutter="0"/>
          <w:cols w:space="720"/>
        </w:sectPr>
      </w:pPr>
    </w:p>
    <w:p w:rsidR="001063CA" w:rsidRDefault="001063CA">
      <w:pPr>
        <w:pStyle w:val="a3"/>
        <w:spacing w:before="4"/>
        <w:rPr>
          <w:b/>
          <w:sz w:val="17"/>
        </w:rPr>
      </w:pPr>
    </w:p>
    <w:sectPr w:rsidR="001063CA">
      <w:pgSz w:w="11910" w:h="16840"/>
      <w:pgMar w:top="1920" w:right="620" w:bottom="1240" w:left="1480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C19" w:rsidRDefault="00295C19">
      <w:r>
        <w:separator/>
      </w:r>
    </w:p>
  </w:endnote>
  <w:endnote w:type="continuationSeparator" w:id="0">
    <w:p w:rsidR="00295C19" w:rsidRDefault="00295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3CA" w:rsidRDefault="00BE75B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65440" behindDoc="1" locked="0" layoutInCell="1" allowOverlap="1">
              <wp:simplePos x="0" y="0"/>
              <wp:positionH relativeFrom="page">
                <wp:posOffset>3975480</wp:posOffset>
              </wp:positionH>
              <wp:positionV relativeFrom="page">
                <wp:posOffset>9887034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063CA" w:rsidRDefault="00BE75B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905FE8">
                            <w:rPr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13.05pt;margin-top:778.5pt;width:13pt;height:15.3pt;z-index:-1615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" filled="f" stroked="f">
              <v:path arrowok="t"/>
              <v:textbox inset="0,0,0,0">
                <w:txbxContent>
                  <w:p w:rsidR="001063CA" w:rsidRDefault="00BE75B3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905FE8">
                      <w:rPr>
                        <w:noProof/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C19" w:rsidRDefault="00295C19">
      <w:r>
        <w:separator/>
      </w:r>
    </w:p>
  </w:footnote>
  <w:footnote w:type="continuationSeparator" w:id="0">
    <w:p w:rsidR="00295C19" w:rsidRDefault="00295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C7303B"/>
    <w:multiLevelType w:val="hybridMultilevel"/>
    <w:tmpl w:val="275448A4"/>
    <w:lvl w:ilvl="0" w:tplc="3F18E76E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CAC1B6">
      <w:numFmt w:val="bullet"/>
      <w:lvlText w:val="•"/>
      <w:lvlJc w:val="left"/>
      <w:pPr>
        <w:ind w:left="1682" w:hanging="140"/>
      </w:pPr>
      <w:rPr>
        <w:rFonts w:hint="default"/>
        <w:lang w:val="ru-RU" w:eastAsia="en-US" w:bidi="ar-SA"/>
      </w:rPr>
    </w:lvl>
    <w:lvl w:ilvl="2" w:tplc="D4068914">
      <w:numFmt w:val="bullet"/>
      <w:lvlText w:val="•"/>
      <w:lvlJc w:val="left"/>
      <w:pPr>
        <w:ind w:left="2585" w:hanging="140"/>
      </w:pPr>
      <w:rPr>
        <w:rFonts w:hint="default"/>
        <w:lang w:val="ru-RU" w:eastAsia="en-US" w:bidi="ar-SA"/>
      </w:rPr>
    </w:lvl>
    <w:lvl w:ilvl="3" w:tplc="38C8D038">
      <w:numFmt w:val="bullet"/>
      <w:lvlText w:val="•"/>
      <w:lvlJc w:val="left"/>
      <w:pPr>
        <w:ind w:left="3487" w:hanging="140"/>
      </w:pPr>
      <w:rPr>
        <w:rFonts w:hint="default"/>
        <w:lang w:val="ru-RU" w:eastAsia="en-US" w:bidi="ar-SA"/>
      </w:rPr>
    </w:lvl>
    <w:lvl w:ilvl="4" w:tplc="6C52E9AE">
      <w:numFmt w:val="bullet"/>
      <w:lvlText w:val="•"/>
      <w:lvlJc w:val="left"/>
      <w:pPr>
        <w:ind w:left="4390" w:hanging="140"/>
      </w:pPr>
      <w:rPr>
        <w:rFonts w:hint="default"/>
        <w:lang w:val="ru-RU" w:eastAsia="en-US" w:bidi="ar-SA"/>
      </w:rPr>
    </w:lvl>
    <w:lvl w:ilvl="5" w:tplc="6A3A90D0">
      <w:numFmt w:val="bullet"/>
      <w:lvlText w:val="•"/>
      <w:lvlJc w:val="left"/>
      <w:pPr>
        <w:ind w:left="5293" w:hanging="140"/>
      </w:pPr>
      <w:rPr>
        <w:rFonts w:hint="default"/>
        <w:lang w:val="ru-RU" w:eastAsia="en-US" w:bidi="ar-SA"/>
      </w:rPr>
    </w:lvl>
    <w:lvl w:ilvl="6" w:tplc="04DA7ED0">
      <w:numFmt w:val="bullet"/>
      <w:lvlText w:val="•"/>
      <w:lvlJc w:val="left"/>
      <w:pPr>
        <w:ind w:left="6195" w:hanging="140"/>
      </w:pPr>
      <w:rPr>
        <w:rFonts w:hint="default"/>
        <w:lang w:val="ru-RU" w:eastAsia="en-US" w:bidi="ar-SA"/>
      </w:rPr>
    </w:lvl>
    <w:lvl w:ilvl="7" w:tplc="93803E82">
      <w:numFmt w:val="bullet"/>
      <w:lvlText w:val="•"/>
      <w:lvlJc w:val="left"/>
      <w:pPr>
        <w:ind w:left="7098" w:hanging="140"/>
      </w:pPr>
      <w:rPr>
        <w:rFonts w:hint="default"/>
        <w:lang w:val="ru-RU" w:eastAsia="en-US" w:bidi="ar-SA"/>
      </w:rPr>
    </w:lvl>
    <w:lvl w:ilvl="8" w:tplc="8A22DE9C">
      <w:numFmt w:val="bullet"/>
      <w:lvlText w:val="•"/>
      <w:lvlJc w:val="left"/>
      <w:pPr>
        <w:ind w:left="8001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063CA"/>
    <w:rsid w:val="001063CA"/>
    <w:rsid w:val="00295C19"/>
    <w:rsid w:val="00905FE8"/>
    <w:rsid w:val="00BE75B3"/>
    <w:rsid w:val="00E3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D15768-9ECB-4806-BF6B-9F4B48CC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3"/>
      <w:ind w:left="814"/>
      <w:outlineLvl w:val="0"/>
    </w:pPr>
    <w:rPr>
      <w:rFonts w:ascii="Trebuchet MS" w:eastAsia="Trebuchet MS" w:hAnsi="Trebuchet MS" w:cs="Trebuchet MS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"/>
      <w:ind w:left="175" w:right="117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788" w:right="224" w:firstLine="56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1757</Words>
  <Characters>10017</Characters>
  <Application>Microsoft Office Word</Application>
  <DocSecurity>0</DocSecurity>
  <Lines>83</Lines>
  <Paragraphs>23</Paragraphs>
  <ScaleCrop>false</ScaleCrop>
  <Company>SPecialiST RePack</Company>
  <LinksUpToDate>false</LinksUpToDate>
  <CharactersWithSpaces>11751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Николаева</dc:creator>
  <cp:lastModifiedBy>Пользователь Windows</cp:lastModifiedBy>
  <cp:revision>4</cp:revision>
  <dcterms:created xsi:type="dcterms:W3CDTF">2024-09-17T13:18:00Z</dcterms:created>
  <dcterms:modified xsi:type="dcterms:W3CDTF">2024-09-18T07:37:00Z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2024-09-17T00:00:00Z</vt:filetime>
  </property>
  <property fmtid="{D5CDD505-2E9C-101B-9397-08002B2CF9AE}" pid="5" name="Producer">
    <vt:lpwstr>Microsoft® Word 2016</vt:lpwstr>
  </property>
</Properties>
</file>