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1D" w:rsidRDefault="00F71E1D" w:rsidP="00F71E1D">
      <w:pPr>
        <w:pBdr>
          <w:bottom w:val="single" w:sz="4" w:space="1" w:color="auto"/>
        </w:pBdr>
        <w:spacing w:line="240" w:lineRule="auto"/>
        <w:ind w:left="4962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Директору МКОУ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Лапшинской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СШ</w:t>
      </w:r>
      <w:r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  </w:t>
      </w:r>
    </w:p>
    <w:p w:rsidR="00F71E1D" w:rsidRDefault="00F71E1D" w:rsidP="00F71E1D">
      <w:pPr>
        <w:pBdr>
          <w:bottom w:val="single" w:sz="4" w:space="1" w:color="auto"/>
        </w:pBdr>
        <w:spacing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Приходченко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Светлане Викторовне</w:t>
      </w:r>
    </w:p>
    <w:p w:rsidR="00F71E1D" w:rsidRDefault="00F71E1D" w:rsidP="00F71E1D">
      <w:pPr>
        <w:pStyle w:val="ConsPlusNonformat"/>
        <w:ind w:left="142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12"/>
          <w:szCs w:val="12"/>
        </w:rPr>
        <w:t xml:space="preserve">              </w:t>
      </w: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___________________________________________</w:t>
      </w: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_____________________________________________,</w:t>
      </w:r>
    </w:p>
    <w:p w:rsidR="00F71E1D" w:rsidRDefault="00F71E1D" w:rsidP="00F71E1D">
      <w:pPr>
        <w:pStyle w:val="ConsPlusNonformat"/>
        <w:ind w:left="14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12"/>
          <w:szCs w:val="12"/>
        </w:rPr>
        <w:t>( фамилия, имя, отчество (при наличии</w:t>
      </w:r>
      <w:r>
        <w:rPr>
          <w:rFonts w:ascii="Times New Roman" w:hAnsi="Times New Roman" w:cs="Times New Roman"/>
          <w:sz w:val="12"/>
          <w:szCs w:val="12"/>
        </w:rPr>
        <w:t>)</w:t>
      </w:r>
      <w:proofErr w:type="gramEnd"/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</w:t>
      </w: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паспортные данные: ___________________________</w:t>
      </w: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</w:t>
      </w:r>
    </w:p>
    <w:p w:rsidR="00F71E1D" w:rsidRDefault="00F71E1D" w:rsidP="00F71E1D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F71E1D" w:rsidRDefault="00F71E1D" w:rsidP="00F71E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42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71E1D" w:rsidRDefault="00F71E1D" w:rsidP="00F71E1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(родителя/законного представителя)</w:t>
      </w:r>
    </w:p>
    <w:p w:rsidR="00F71E1D" w:rsidRDefault="00F71E1D" w:rsidP="00F71E1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Прошу Вас предоставить моему сыну (моей дочери) ______________________________________</w:t>
      </w:r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______________________________________________________________________________________</w:t>
      </w:r>
    </w:p>
    <w:p w:rsidR="00F71E1D" w:rsidRDefault="00F71E1D" w:rsidP="00F71E1D">
      <w:pPr>
        <w:pStyle w:val="ConsPlusNonformat"/>
        <w:ind w:left="142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фамилия, имя, отчество (при наличии), дата рождения </w:t>
      </w:r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обучающемуся «_______»  класса, бесплатное горячее питание, предусматривающее наличие горячего блюда,  не  считая  горячего  напитка,  не  менее  одного  раза  в  день по следующему основанию </w:t>
      </w:r>
      <w:r>
        <w:rPr>
          <w:rFonts w:ascii="Times New Roman" w:hAnsi="Times New Roman" w:cs="Times New Roman"/>
          <w:b/>
          <w:i/>
          <w:sz w:val="23"/>
          <w:szCs w:val="23"/>
        </w:rPr>
        <w:t>(нужное подчеркнуть):</w:t>
      </w:r>
      <w:proofErr w:type="gramEnd"/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дети  из  малоимущих семей, имеющих среднедушевой доход, не превышающий величину прожиточного минимума на душу населения в Волгоградской области;</w:t>
      </w:r>
    </w:p>
    <w:p w:rsidR="00F71E1D" w:rsidRDefault="00F71E1D" w:rsidP="00F71E1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71E1D" w:rsidRDefault="00F71E1D" w:rsidP="00F71E1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дети из многодетных семей;</w:t>
      </w:r>
    </w:p>
    <w:p w:rsidR="00F71E1D" w:rsidRDefault="00F71E1D" w:rsidP="00F71E1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71E1D" w:rsidRDefault="00F71E1D" w:rsidP="00F71E1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дети, состоящие на учете у фтизиатра, вне зависимости от среднедушевого дохода семьи ребенка;</w:t>
      </w:r>
    </w:p>
    <w:p w:rsidR="00F71E1D" w:rsidRDefault="00F71E1D" w:rsidP="00F71E1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71E1D" w:rsidRDefault="00F71E1D" w:rsidP="00F71E1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дети из семей лиц, признанных  беженцами  на территории Российской Федерации, или  получивших  временное  убежище  на  территории  Российской Федерации, или признанных вынужденными переселенцами;</w:t>
      </w:r>
    </w:p>
    <w:p w:rsidR="00F71E1D" w:rsidRDefault="00F71E1D" w:rsidP="00F71E1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71E1D" w:rsidRDefault="00F71E1D" w:rsidP="00F71E1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дети из семей лиц, пострадавших в результате чрезвычайных ситуаций природного или техногенного характера;</w:t>
      </w:r>
    </w:p>
    <w:p w:rsidR="00F71E1D" w:rsidRDefault="00F71E1D" w:rsidP="00F71E1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71E1D" w:rsidRDefault="00F71E1D" w:rsidP="00F71E1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Cs w:val="20"/>
        </w:rPr>
      </w:pPr>
      <w:proofErr w:type="gramStart"/>
      <w:r>
        <w:rPr>
          <w:rFonts w:ascii="Times New Roman" w:hAnsi="Times New Roman" w:cs="Times New Roman"/>
          <w:i/>
          <w:sz w:val="23"/>
          <w:szCs w:val="23"/>
        </w:rPr>
        <w:t xml:space="preserve">дети из семей граждан, призванных на военную службу по частичной мобилизации в Вооруженные Силы Российской Федерации в соответствии с </w:t>
      </w:r>
      <w:hyperlink r:id="rId5" w:history="1">
        <w:r>
          <w:rPr>
            <w:rStyle w:val="a3"/>
            <w:rFonts w:ascii="Times New Roman" w:hAnsi="Times New Roman" w:cs="Times New Roman"/>
            <w:i/>
            <w:sz w:val="23"/>
            <w:szCs w:val="23"/>
            <w:u w:val="none"/>
          </w:rPr>
          <w:t>Указом</w:t>
        </w:r>
      </w:hyperlink>
      <w:r>
        <w:rPr>
          <w:rFonts w:ascii="Times New Roman" w:hAnsi="Times New Roman" w:cs="Times New Roman"/>
          <w:i/>
          <w:sz w:val="23"/>
          <w:szCs w:val="23"/>
        </w:rPr>
        <w:t xml:space="preserve"> Президента Российской Федерации от 21 сентября 2022 г. N 647 "Об объявлении частичной  мобилизации в Российской Федерации", граждан, проходящих военную службу в Вооруженных Силах  Российской  Федерации  по  контракту  или находящихся  на  военной  службе  (службе)  в  войсках национальной гвардии Российской  Федерации</w:t>
      </w:r>
      <w:proofErr w:type="gramEnd"/>
      <w:r>
        <w:rPr>
          <w:rFonts w:ascii="Times New Roman" w:hAnsi="Times New Roman" w:cs="Times New Roman"/>
          <w:i/>
          <w:sz w:val="23"/>
          <w:szCs w:val="23"/>
        </w:rPr>
        <w:t xml:space="preserve">,  </w:t>
      </w:r>
      <w:proofErr w:type="gramStart"/>
      <w:r>
        <w:rPr>
          <w:rFonts w:ascii="Times New Roman" w:hAnsi="Times New Roman" w:cs="Times New Roman"/>
          <w:i/>
          <w:sz w:val="23"/>
          <w:szCs w:val="23"/>
        </w:rPr>
        <w:t xml:space="preserve">в  воинских  формированиях  и  органах, указанных </w:t>
      </w:r>
      <w:proofErr w:type="spellStart"/>
      <w:r>
        <w:rPr>
          <w:rFonts w:ascii="Times New Roman" w:hAnsi="Times New Roman" w:cs="Times New Roman"/>
          <w:i/>
          <w:sz w:val="23"/>
          <w:szCs w:val="23"/>
        </w:rPr>
        <w:t>в</w:t>
      </w:r>
      <w:hyperlink r:id="rId6" w:history="1">
        <w:r>
          <w:rPr>
            <w:rStyle w:val="a3"/>
            <w:rFonts w:ascii="Times New Roman" w:hAnsi="Times New Roman" w:cs="Times New Roman"/>
            <w:i/>
            <w:sz w:val="23"/>
            <w:szCs w:val="23"/>
            <w:u w:val="none"/>
          </w:rPr>
          <w:t>пункте</w:t>
        </w:r>
        <w:proofErr w:type="spellEnd"/>
        <w:r>
          <w:rPr>
            <w:rStyle w:val="a3"/>
            <w:rFonts w:ascii="Times New Roman" w:hAnsi="Times New Roman" w:cs="Times New Roman"/>
            <w:i/>
            <w:sz w:val="23"/>
            <w:szCs w:val="23"/>
            <w:u w:val="none"/>
          </w:rPr>
          <w:t xml:space="preserve">  6  статьи  1</w:t>
        </w:r>
      </w:hyperlink>
      <w:r>
        <w:rPr>
          <w:rFonts w:ascii="Times New Roman" w:hAnsi="Times New Roman" w:cs="Times New Roman"/>
          <w:i/>
          <w:sz w:val="23"/>
          <w:szCs w:val="23"/>
        </w:rPr>
        <w:t xml:space="preserve">  Федерального  закона  от  31  мая 1996 г. N 61-ФЗ "Об обороне", принимающих участие в специальной военной операции на территориях Донецкой  Народной  Республики,  Луганской Народной Республики, Запорожской области,  Херсонской  области  и  Украины,  граждан, заключивших контракт о добровольном содействии в выполнении </w:t>
      </w:r>
      <w:r>
        <w:rPr>
          <w:rFonts w:ascii="Times New Roman" w:hAnsi="Times New Roman" w:cs="Times New Roman"/>
          <w:i/>
          <w:sz w:val="23"/>
          <w:szCs w:val="23"/>
        </w:rPr>
        <w:lastRenderedPageBreak/>
        <w:t>задач, возложенных на Вооруженные Силы Российской  Федерации, и принимающих участие</w:t>
      </w:r>
      <w:proofErr w:type="gramEnd"/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3"/>
          <w:szCs w:val="23"/>
        </w:rPr>
        <w:t>в специальной военной операции на территориях Донецкой Народной Республики, Луганской Народной Республики, Запорожской  области,  Херсонской  области  и  Украины, а также граждан из числа указанных в настоящем абзаце категорий, которые погибли (умерли) при участии  в  специальной  военной  операции  на территории Донецкой Народной Республики,  Луганской Народной Республики, Запорожской области, Херсонской области и Украины либо умерли до истечения одного года со дня их</w:t>
      </w:r>
      <w:proofErr w:type="gramEnd"/>
      <w:r>
        <w:rPr>
          <w:rFonts w:ascii="Times New Roman" w:hAnsi="Times New Roman" w:cs="Times New Roman"/>
          <w:i/>
          <w:sz w:val="23"/>
          <w:szCs w:val="23"/>
        </w:rPr>
        <w:t xml:space="preserve"> увольнения с военной службы  (службы),  исключения  из добровольческого формирования вследствие  увечья  </w:t>
      </w:r>
      <w:r>
        <w:rPr>
          <w:rFonts w:ascii="Times New Roman" w:hAnsi="Times New Roman" w:cs="Times New Roman"/>
          <w:i/>
          <w:szCs w:val="20"/>
        </w:rPr>
        <w:t xml:space="preserve">(ранения, травмы, контузии) или заболевания, </w:t>
      </w:r>
      <w:proofErr w:type="gramStart"/>
      <w:r>
        <w:rPr>
          <w:rFonts w:ascii="Times New Roman" w:hAnsi="Times New Roman" w:cs="Times New Roman"/>
          <w:i/>
          <w:szCs w:val="20"/>
        </w:rPr>
        <w:t>полученных</w:t>
      </w:r>
      <w:proofErr w:type="gramEnd"/>
      <w:r>
        <w:rPr>
          <w:rFonts w:ascii="Times New Roman" w:hAnsi="Times New Roman" w:cs="Times New Roman"/>
          <w:i/>
          <w:szCs w:val="20"/>
        </w:rPr>
        <w:t xml:space="preserve">  ими при участии в специальной военной операции.</w:t>
      </w:r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 __________________________________________________________________________________,</w:t>
      </w:r>
    </w:p>
    <w:p w:rsidR="00F71E1D" w:rsidRDefault="00F71E1D" w:rsidP="00F71E1D">
      <w:pPr>
        <w:pStyle w:val="ConsPlusNonformat"/>
        <w:ind w:left="142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</w:t>
      </w:r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в  соответствии  с  Федеральным  </w:t>
      </w:r>
      <w:hyperlink r:id="rId7" w:history="1">
        <w:r>
          <w:rPr>
            <w:rStyle w:val="a3"/>
            <w:rFonts w:ascii="Times New Roman" w:hAnsi="Times New Roman" w:cs="Times New Roman"/>
            <w:sz w:val="23"/>
            <w:szCs w:val="23"/>
            <w:u w:val="none"/>
          </w:rPr>
          <w:t>законом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 от  27  июля  2006 г. N 152-ФЗ "О персональных   данных"   даю   согласие   на   обработку   и  использование муниципальной  общеобразовательной  организацией  представленных  в  данном заявлении  персональных  данных  в  целях принятия решения о предоставлении  моему  сыну  (моей  дочери)  меры  социальной  поддержки  в  виде частичной компенсации стоимости горячего питания, предусматривающего наличие горячего</w:t>
      </w:r>
      <w:proofErr w:type="gramEnd"/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блюда, не считая горячего напитка, не менее одного раза в день.</w:t>
      </w:r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Приложение (нужное отметить):</w:t>
      </w: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pict>
          <v:rect id=" 2" o:spid="_x0000_s1026" style="position:absolute;left:0;text-align:left;margin-left:6.95pt;margin-top:4.75pt;width:19.5pt;height:17.2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">
            <v:path arrowok="t"/>
          </v:rect>
        </w:pict>
      </w:r>
      <w:r>
        <w:rPr>
          <w:rFonts w:ascii="Times New Roman" w:hAnsi="Times New Roman" w:cs="Times New Roman"/>
          <w:sz w:val="23"/>
          <w:szCs w:val="23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pict>
          <v:rect id=" 6" o:spid="_x0000_s1027" style="position:absolute;left:0;text-align:left;margin-left:6.95pt;margin-top:3.1pt;width:19.5pt;height:17.2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">
            <v:path arrowok="t"/>
          </v:rect>
        </w:pict>
      </w:r>
      <w:r>
        <w:rPr>
          <w:rFonts w:ascii="Times New Roman" w:hAnsi="Times New Roman" w:cs="Times New Roman"/>
          <w:sz w:val="23"/>
          <w:szCs w:val="23"/>
        </w:rPr>
        <w:t xml:space="preserve">документ, подтверждающий получение ежемесячного пособия на ребенка из малоимущей семьи в соответствии со </w:t>
      </w:r>
      <w:hyperlink r:id="rId8" w:history="1">
        <w:r>
          <w:rPr>
            <w:rStyle w:val="a3"/>
            <w:rFonts w:ascii="Times New Roman" w:hAnsi="Times New Roman" w:cs="Times New Roman"/>
            <w:sz w:val="23"/>
            <w:szCs w:val="23"/>
            <w:u w:val="none"/>
          </w:rPr>
          <w:t>статьей 13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Социального кодекса Волгоградской области от 31 декабря 2015 г. N 246-ОД;</w:t>
      </w: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pict>
          <v:rect id=" 7" o:spid="_x0000_s1028" style="position:absolute;left:0;text-align:left;margin-left:6.95pt;margin-top:3.45pt;width:19.5pt;height:17.2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">
            <v:path arrowok="t"/>
          </v:rect>
        </w:pict>
      </w:r>
      <w:r>
        <w:rPr>
          <w:rFonts w:ascii="Times New Roman" w:hAnsi="Times New Roman" w:cs="Times New Roman"/>
          <w:sz w:val="23"/>
          <w:szCs w:val="23"/>
        </w:rPr>
        <w:t xml:space="preserve">документ, подтверждающий получение ежемесячной денежной выплаты в соответствии с Федеральным </w:t>
      </w:r>
      <w:hyperlink r:id="rId9" w:history="1">
        <w:r>
          <w:rPr>
            <w:rStyle w:val="a3"/>
            <w:rFonts w:ascii="Times New Roman" w:hAnsi="Times New Roman" w:cs="Times New Roman"/>
            <w:sz w:val="23"/>
            <w:szCs w:val="23"/>
            <w:u w:val="none"/>
          </w:rPr>
          <w:t>законом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от 19 мая 1995 г. N 81-ФЗ "О государственных пособиях гражданам, имеющим детей";</w:t>
      </w: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pict>
          <v:rect id=" 8" o:spid="_x0000_s1029" style="position:absolute;left:0;text-align:left;margin-left:6.95pt;margin-top:0;width:19.5pt;height:17.25pt;z-index:251658240;visibility:visible">
            <v:path arrowok="t"/>
          </v:rect>
        </w:pict>
      </w:r>
      <w:r>
        <w:rPr>
          <w:rFonts w:ascii="Times New Roman" w:hAnsi="Times New Roman" w:cs="Times New Roman"/>
          <w:sz w:val="23"/>
          <w:szCs w:val="23"/>
        </w:rPr>
        <w:t>документ, подтверждающий регистрацию семьи в качестве многодетной;</w:t>
      </w: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pict>
          <v:rect id=" 9" o:spid="_x0000_s1030" style="position:absolute;left:0;text-align:left;margin-left:6.95pt;margin-top:4pt;width:19.5pt;height:17.25pt;z-index:251658240;visibility:visible">
            <v:path arrowok="t"/>
          </v:rect>
        </w:pict>
      </w:r>
      <w:proofErr w:type="gramStart"/>
      <w:r>
        <w:rPr>
          <w:rFonts w:ascii="Times New Roman" w:hAnsi="Times New Roman" w:cs="Times New Roman"/>
          <w:sz w:val="23"/>
          <w:szCs w:val="23"/>
        </w:rPr>
        <w:t>документ, подтверждающий факт постановки обучающегося на учете у фтизиатра;</w:t>
      </w:r>
      <w:proofErr w:type="gramEnd"/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pict>
          <v:rect id=" 10" o:spid="_x0000_s1031" style="position:absolute;left:0;text-align:left;margin-left:6.95pt;margin-top:4.25pt;width:19.5pt;height:17.25pt;z-index:251658240;visibility:visible">
            <v:path arrowok="t"/>
          </v:rect>
        </w:pict>
      </w:r>
      <w:r>
        <w:rPr>
          <w:rFonts w:ascii="Times New Roman" w:hAnsi="Times New Roman" w:cs="Times New Roman"/>
          <w:sz w:val="23"/>
          <w:szCs w:val="23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pict>
          <v:rect id=" 11" o:spid="_x0000_s1032" style="position:absolute;left:0;text-align:left;margin-left:6.95pt;margin-top:6.45pt;width:19.5pt;height:17.2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">
            <v:path arrowok="t"/>
          </v:rect>
        </w:pict>
      </w:r>
      <w:r>
        <w:rPr>
          <w:rFonts w:ascii="Times New Roman" w:hAnsi="Times New Roman" w:cs="Times New Roman"/>
          <w:sz w:val="23"/>
          <w:szCs w:val="23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:rsidR="00F71E1D" w:rsidRDefault="00F71E1D" w:rsidP="00F71E1D">
      <w:pPr>
        <w:pStyle w:val="ConsPlusNormal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pict>
          <v:rect id=" 12" o:spid="_x0000_s1033" style="position:absolute;left:0;text-align:left;margin-left:6.95pt;margin-top:5.65pt;width:19.5pt;height:17.2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">
            <v:path arrowok="t"/>
          </v:rect>
        </w:pic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0" w:history="1">
        <w:r>
          <w:rPr>
            <w:rStyle w:val="a3"/>
            <w:rFonts w:ascii="Times New Roman" w:hAnsi="Times New Roman" w:cs="Times New Roman"/>
            <w:sz w:val="23"/>
            <w:szCs w:val="23"/>
            <w:u w:val="none"/>
          </w:rPr>
          <w:t>Указом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 w:history="1">
        <w:r>
          <w:rPr>
            <w:rStyle w:val="a3"/>
            <w:rFonts w:ascii="Times New Roman" w:hAnsi="Times New Roman" w:cs="Times New Roman"/>
            <w:sz w:val="23"/>
            <w:szCs w:val="23"/>
            <w:u w:val="none"/>
          </w:rPr>
          <w:t>пункте 6 статьи 1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Федерального закона от 31 мая 1996 г. N 61-ФЗ "Об обороне", принимающего участие в </w:t>
      </w:r>
      <w:r>
        <w:rPr>
          <w:rFonts w:ascii="Times New Roman" w:hAnsi="Times New Roman" w:cs="Times New Roman"/>
          <w:sz w:val="23"/>
          <w:szCs w:val="23"/>
        </w:rPr>
        <w:lastRenderedPageBreak/>
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>
        <w:rPr>
          <w:rFonts w:ascii="Times New Roman" w:hAnsi="Times New Roman" w:cs="Times New Roman"/>
          <w:sz w:val="23"/>
          <w:szCs w:val="23"/>
        </w:rPr>
        <w:t>полученных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им при участии в специальной военной операции;</w:t>
      </w:r>
    </w:p>
    <w:p w:rsidR="00F71E1D" w:rsidRDefault="00F71E1D" w:rsidP="00F71E1D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71E1D" w:rsidRDefault="00F71E1D" w:rsidP="00F71E1D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71E1D" w:rsidRDefault="00F71E1D" w:rsidP="00F71E1D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"_____" ____________ 20____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_____________________/____________________________/</w:t>
      </w:r>
    </w:p>
    <w:p w:rsidR="00F71E1D" w:rsidRDefault="00F71E1D" w:rsidP="00F71E1D">
      <w:pPr>
        <w:pStyle w:val="ConsPlusNonformat"/>
        <w:ind w:left="4390" w:firstLine="566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(подпись заявителя)                (расшифровка подписи)</w:t>
      </w:r>
    </w:p>
    <w:p w:rsidR="00F71E1D" w:rsidRDefault="00F71E1D" w:rsidP="00F71E1D">
      <w:pPr>
        <w:rPr>
          <w:rFonts w:ascii="Times New Roman" w:hAnsi="Times New Roman"/>
          <w:sz w:val="24"/>
          <w:szCs w:val="24"/>
        </w:rPr>
      </w:pPr>
    </w:p>
    <w:p w:rsidR="007211E1" w:rsidRDefault="00F71E1D"/>
    <w:sectPr w:rsidR="007211E1" w:rsidSect="006F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8D9"/>
    <w:multiLevelType w:val="hybridMultilevel"/>
    <w:tmpl w:val="50DC74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1E1D"/>
    <w:rsid w:val="006F122D"/>
    <w:rsid w:val="008015D4"/>
    <w:rsid w:val="00896DB7"/>
    <w:rsid w:val="00944512"/>
    <w:rsid w:val="00970158"/>
    <w:rsid w:val="00F7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71E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F71E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AD7430F5ADABC17BF77289FD5B6F2CC66CEAE3FA0ACC0FC7A632B594D521C8776692C90B811C3FC44727AB6C395AC015B711BD46887968A55E894F101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AD7430F5ADABC17BF76C84EB373029C263B2EFF90FC35A99F134E2CB85279D2526CC9049CD0F3ECC5925A3661311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AD7430F5ADABC17BF76C84EB373029C263BDE8FD0CC35A99F134E2CB85279D3726949C48C5123DCD4C73F22067039059FC1CB4509479621B18F" TargetMode="External"/><Relationship Id="rId11" Type="http://schemas.openxmlformats.org/officeDocument/2006/relationships/hyperlink" Target="consultantplus://offline/ref=9EAD7430F5ADABC17BF76C84EB373029C263BDE8FD0CC35A99F134E2CB85279D3726949C48C5123DCD4C73F22067039059FC1CB4509479621B18F" TargetMode="External"/><Relationship Id="rId5" Type="http://schemas.openxmlformats.org/officeDocument/2006/relationships/hyperlink" Target="consultantplus://offline/ref=9EAD7430F5ADABC17BF76C84EB373029C265B2E7F105C35A99F134E2CB85279D2526CC9049CD0F3ECC5925A3661311F" TargetMode="External"/><Relationship Id="rId10" Type="http://schemas.openxmlformats.org/officeDocument/2006/relationships/hyperlink" Target="consultantplus://offline/ref=9EAD7430F5ADABC17BF76C84EB373029C265B2E7F105C35A99F134E2CB85279D2526CC9049CD0F3ECC5925A366131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AD7430F5ADABC17BF76C84EB373029C264B5E7FD0FC35A99F134E2CB85279D2526CC9049CD0F3ECC5925A366131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6831</Characters>
  <Application>Microsoft Office Word</Application>
  <DocSecurity>0</DocSecurity>
  <Lines>56</Lines>
  <Paragraphs>16</Paragraphs>
  <ScaleCrop>false</ScaleCrop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2024-09-29T12:37:00Z</dcterms:created>
  <dcterms:modified xsi:type="dcterms:W3CDTF">2024-09-29T12:37:00Z</dcterms:modified>
</cp:coreProperties>
</file>